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27" w:rsidRPr="00344E27" w:rsidRDefault="00344E27" w:rsidP="00344E27">
      <w:pPr>
        <w:spacing w:after="0" w:line="240" w:lineRule="auto"/>
        <w:jc w:val="center"/>
        <w:rPr>
          <w:rFonts w:ascii="Arial" w:eastAsia="Times New Roman" w:hAnsi="Arial" w:cs="Arial"/>
          <w:sz w:val="27"/>
          <w:szCs w:val="27"/>
        </w:rPr>
      </w:pPr>
      <w:bookmarkStart w:id="0" w:name="_GoBack"/>
      <w:bookmarkEnd w:id="0"/>
      <w:r w:rsidRPr="00344E27">
        <w:rPr>
          <w:rFonts w:ascii="Arial" w:eastAsia="Times New Roman" w:hAnsi="Arial" w:cs="Arial"/>
          <w:b/>
          <w:sz w:val="27"/>
          <w:szCs w:val="27"/>
        </w:rPr>
        <w:t>Mind Research Network</w:t>
      </w:r>
    </w:p>
    <w:p w:rsidR="00344E27" w:rsidRPr="00344E27" w:rsidRDefault="00344E27" w:rsidP="00344E27">
      <w:pPr>
        <w:spacing w:after="0" w:line="240" w:lineRule="auto"/>
        <w:jc w:val="center"/>
        <w:rPr>
          <w:rFonts w:ascii="Arial" w:eastAsia="Times New Roman" w:hAnsi="Arial" w:cs="Arial"/>
          <w:sz w:val="27"/>
          <w:szCs w:val="27"/>
        </w:rPr>
      </w:pPr>
      <w:r w:rsidRPr="00344E27">
        <w:rPr>
          <w:rFonts w:ascii="Arial" w:eastAsia="Times New Roman" w:hAnsi="Arial" w:cs="Arial"/>
          <w:sz w:val="27"/>
          <w:szCs w:val="27"/>
        </w:rPr>
        <w:t> </w:t>
      </w:r>
    </w:p>
    <w:p w:rsidR="00344E27" w:rsidRPr="00344E27" w:rsidRDefault="00344E27" w:rsidP="00344E27">
      <w:pPr>
        <w:spacing w:after="0" w:line="240" w:lineRule="auto"/>
        <w:jc w:val="center"/>
        <w:rPr>
          <w:rFonts w:ascii="Arial" w:eastAsia="Times New Roman" w:hAnsi="Arial" w:cs="Arial"/>
          <w:sz w:val="27"/>
          <w:szCs w:val="27"/>
        </w:rPr>
      </w:pPr>
      <w:r w:rsidRPr="00344E27">
        <w:rPr>
          <w:rFonts w:ascii="Arial" w:eastAsia="Times New Roman" w:hAnsi="Arial" w:cs="Arial"/>
          <w:b/>
          <w:sz w:val="27"/>
          <w:szCs w:val="27"/>
        </w:rPr>
        <w:t>Job # M1</w:t>
      </w:r>
      <w:r w:rsidR="00410BB5">
        <w:rPr>
          <w:rFonts w:ascii="Arial" w:eastAsia="Times New Roman" w:hAnsi="Arial" w:cs="Arial"/>
          <w:b/>
          <w:sz w:val="27"/>
          <w:szCs w:val="27"/>
        </w:rPr>
        <w:t>01</w:t>
      </w:r>
      <w:r w:rsidRPr="00344E27">
        <w:rPr>
          <w:rFonts w:ascii="Arial" w:eastAsia="Times New Roman" w:hAnsi="Arial" w:cs="Arial"/>
          <w:b/>
          <w:sz w:val="27"/>
          <w:szCs w:val="27"/>
        </w:rPr>
        <w:t>12 - Postdoctoral Fellow</w:t>
      </w:r>
    </w:p>
    <w:p w:rsidR="00344E27" w:rsidRPr="00344E27" w:rsidRDefault="00344E27" w:rsidP="00344E27">
      <w:pPr>
        <w:spacing w:line="240" w:lineRule="auto"/>
        <w:jc w:val="both"/>
        <w:rPr>
          <w:rFonts w:ascii="Arial" w:eastAsia="Times New Roman" w:hAnsi="Arial" w:cs="Arial"/>
          <w:sz w:val="20"/>
          <w:szCs w:val="20"/>
        </w:rPr>
      </w:pPr>
      <w:r w:rsidRPr="00344E27">
        <w:rPr>
          <w:rFonts w:ascii="Arial" w:eastAsia="Times New Roman" w:hAnsi="Arial" w:cs="Arial"/>
          <w:sz w:val="20"/>
          <w:szCs w:val="20"/>
        </w:rPr>
        <w:t> </w:t>
      </w:r>
    </w:p>
    <w:p w:rsidR="00344E27" w:rsidRPr="00344E27" w:rsidRDefault="00344E27" w:rsidP="00344E27">
      <w:pPr>
        <w:spacing w:line="240" w:lineRule="auto"/>
        <w:jc w:val="both"/>
        <w:rPr>
          <w:rFonts w:ascii="Arial" w:eastAsia="Times New Roman" w:hAnsi="Arial" w:cs="Arial"/>
          <w:sz w:val="20"/>
          <w:szCs w:val="20"/>
        </w:rPr>
      </w:pPr>
      <w:r w:rsidRPr="00344E27">
        <w:rPr>
          <w:rFonts w:ascii="Arial" w:eastAsia="Times New Roman" w:hAnsi="Arial" w:cs="Arial"/>
          <w:sz w:val="24"/>
          <w:szCs w:val="24"/>
        </w:rPr>
        <w:t xml:space="preserve">The Mind Research Network seeks multiple highly motivated Postdoctoral Fellows to perform independent research in the area of image processing and algorithm development with application to brain imaging and genetics data. These positions will be working with Dr. Vince Calhoun (http://mialab.mrn.org/mialab) and will involve processing of brain imaging and genetics data, development of novel tools for data-mining and feature extraction. The Postdoctoral Fellows will be responsible for the development or selection of proper statistic tests, algorithms and methods, as well as developing new ideas that promote current research. </w:t>
      </w:r>
    </w:p>
    <w:p w:rsidR="00344E27" w:rsidRPr="00344E27" w:rsidRDefault="00344E27" w:rsidP="00344E27">
      <w:pPr>
        <w:spacing w:line="240" w:lineRule="auto"/>
        <w:jc w:val="both"/>
        <w:rPr>
          <w:rFonts w:ascii="Arial" w:eastAsia="Times New Roman" w:hAnsi="Arial" w:cs="Arial"/>
          <w:sz w:val="20"/>
          <w:szCs w:val="20"/>
        </w:rPr>
      </w:pPr>
      <w:r w:rsidRPr="00344E27">
        <w:rPr>
          <w:rFonts w:ascii="Arial" w:eastAsia="Times New Roman" w:hAnsi="Arial" w:cs="Arial"/>
          <w:sz w:val="24"/>
          <w:szCs w:val="24"/>
        </w:rPr>
        <w:t xml:space="preserve">A Ph.D. in biomedical engineering, electrical engineering, computer science, math or a related field is required. Experience with </w:t>
      </w:r>
      <w:proofErr w:type="spellStart"/>
      <w:r w:rsidRPr="00344E27">
        <w:rPr>
          <w:rFonts w:ascii="Arial" w:eastAsia="Times New Roman" w:hAnsi="Arial" w:cs="Arial"/>
          <w:sz w:val="24"/>
          <w:szCs w:val="24"/>
        </w:rPr>
        <w:t>Matlab</w:t>
      </w:r>
      <w:proofErr w:type="spellEnd"/>
      <w:r w:rsidRPr="00344E27">
        <w:rPr>
          <w:rFonts w:ascii="Arial" w:eastAsia="Times New Roman" w:hAnsi="Arial" w:cs="Arial"/>
          <w:sz w:val="24"/>
          <w:szCs w:val="24"/>
        </w:rPr>
        <w:t xml:space="preserve"> programming is required and experience with neuroimaging software (e.g., SPM, AFNI, FSL, </w:t>
      </w:r>
      <w:proofErr w:type="spellStart"/>
      <w:r w:rsidRPr="00344E27">
        <w:rPr>
          <w:rFonts w:ascii="Arial" w:eastAsia="Times New Roman" w:hAnsi="Arial" w:cs="Arial"/>
          <w:sz w:val="24"/>
          <w:szCs w:val="24"/>
        </w:rPr>
        <w:t>etc</w:t>
      </w:r>
      <w:proofErr w:type="spellEnd"/>
      <w:r w:rsidRPr="00344E27">
        <w:rPr>
          <w:rFonts w:ascii="Arial" w:eastAsia="Times New Roman" w:hAnsi="Arial" w:cs="Arial"/>
          <w:sz w:val="24"/>
          <w:szCs w:val="24"/>
        </w:rPr>
        <w:t xml:space="preserve">) is preferred. Most of the projects involve analyses of multi-modal data in a multi-disciplinary setting, i.e. studying the relationship between functional and structural MRI images, from populations of healthy individuals, individuals with substance dependence, schizophrenia, and other disorders. Basic skills needed for the projects are </w:t>
      </w:r>
      <w:proofErr w:type="spellStart"/>
      <w:r w:rsidRPr="00344E27">
        <w:rPr>
          <w:rFonts w:ascii="Arial" w:eastAsia="Times New Roman" w:hAnsi="Arial" w:cs="Arial"/>
          <w:sz w:val="24"/>
          <w:szCs w:val="24"/>
        </w:rPr>
        <w:t>Matlab</w:t>
      </w:r>
      <w:proofErr w:type="spellEnd"/>
      <w:r w:rsidRPr="00344E27">
        <w:rPr>
          <w:rFonts w:ascii="Arial" w:eastAsia="Times New Roman" w:hAnsi="Arial" w:cs="Arial"/>
          <w:sz w:val="24"/>
          <w:szCs w:val="24"/>
        </w:rPr>
        <w:t xml:space="preserve"> programming, algorithm development, multivariate association statistics, and scientific manuscript writing.</w:t>
      </w:r>
    </w:p>
    <w:p w:rsidR="00344E27" w:rsidRPr="00344E27" w:rsidRDefault="00344E27" w:rsidP="00344E27">
      <w:pPr>
        <w:spacing w:line="240" w:lineRule="auto"/>
        <w:jc w:val="both"/>
        <w:rPr>
          <w:rFonts w:ascii="Arial" w:eastAsia="Times New Roman" w:hAnsi="Arial" w:cs="Arial"/>
          <w:sz w:val="20"/>
          <w:szCs w:val="20"/>
        </w:rPr>
      </w:pPr>
      <w:r w:rsidRPr="00344E27">
        <w:rPr>
          <w:rFonts w:ascii="Arial" w:eastAsia="Times New Roman" w:hAnsi="Arial" w:cs="Arial"/>
          <w:sz w:val="24"/>
          <w:szCs w:val="24"/>
        </w:rPr>
        <w:t xml:space="preserve">Qualified hires will also receive training in brain imaging (event-related potentials (ERP) and functional magnetic resonance imaging (fMRI) data analyses) and genetic data analyses. </w:t>
      </w:r>
    </w:p>
    <w:p w:rsidR="00344E27" w:rsidRPr="00344E27" w:rsidRDefault="00344E27" w:rsidP="00344E27">
      <w:pPr>
        <w:spacing w:line="240" w:lineRule="auto"/>
        <w:jc w:val="both"/>
        <w:rPr>
          <w:rFonts w:ascii="Arial" w:eastAsia="Times New Roman" w:hAnsi="Arial" w:cs="Arial"/>
          <w:sz w:val="20"/>
          <w:szCs w:val="20"/>
        </w:rPr>
      </w:pPr>
      <w:r w:rsidRPr="00344E27">
        <w:rPr>
          <w:rFonts w:ascii="Arial" w:eastAsia="Times New Roman" w:hAnsi="Arial" w:cs="Arial"/>
          <w:sz w:val="20"/>
          <w:szCs w:val="20"/>
        </w:rPr>
        <w:t> </w:t>
      </w:r>
      <w:r w:rsidRPr="00344E27">
        <w:rPr>
          <w:rFonts w:ascii="Arial" w:eastAsia="Times New Roman" w:hAnsi="Arial" w:cs="Arial"/>
          <w:sz w:val="24"/>
          <w:szCs w:val="24"/>
        </w:rPr>
        <w:t>The Mind Research Network is an independent non-profit organization dedicated to advancing the diagnosis and treatment of mental illness and brain injury.</w:t>
      </w:r>
    </w:p>
    <w:p w:rsidR="00344E27" w:rsidRPr="00344E27" w:rsidRDefault="00344E27" w:rsidP="00344E27">
      <w:pPr>
        <w:spacing w:after="0" w:line="240" w:lineRule="auto"/>
        <w:jc w:val="both"/>
        <w:rPr>
          <w:rFonts w:ascii="Arial" w:eastAsia="Times New Roman" w:hAnsi="Arial" w:cs="Arial"/>
          <w:sz w:val="20"/>
          <w:szCs w:val="20"/>
        </w:rPr>
      </w:pPr>
      <w:r w:rsidRPr="00344E27">
        <w:rPr>
          <w:rFonts w:ascii="Arial" w:eastAsia="Times New Roman" w:hAnsi="Arial" w:cs="Arial"/>
          <w:sz w:val="24"/>
          <w:szCs w:val="24"/>
        </w:rPr>
        <w:t xml:space="preserve">To apply, visit </w:t>
      </w:r>
      <w:hyperlink r:id="rId5" w:history="1">
        <w:r w:rsidRPr="00344E27">
          <w:rPr>
            <w:rFonts w:ascii="Arial" w:eastAsia="Times New Roman" w:hAnsi="Arial" w:cs="Arial"/>
            <w:color w:val="800080"/>
            <w:sz w:val="24"/>
            <w:szCs w:val="24"/>
            <w:u w:val="single"/>
          </w:rPr>
          <w:t>www.mrn.org</w:t>
        </w:r>
      </w:hyperlink>
      <w:r w:rsidRPr="00344E27">
        <w:rPr>
          <w:rFonts w:ascii="Arial" w:eastAsia="Times New Roman" w:hAnsi="Arial" w:cs="Arial"/>
          <w:sz w:val="20"/>
          <w:szCs w:val="20"/>
        </w:rPr>
        <w:t> </w:t>
      </w:r>
      <w:r w:rsidRPr="00344E27">
        <w:rPr>
          <w:rFonts w:ascii="Arial" w:eastAsia="Times New Roman" w:hAnsi="Arial" w:cs="Arial"/>
          <w:sz w:val="24"/>
          <w:szCs w:val="24"/>
        </w:rPr>
        <w:t>and refer to Job #M1</w:t>
      </w:r>
      <w:r w:rsidR="00410BB5">
        <w:rPr>
          <w:rFonts w:ascii="Arial" w:eastAsia="Times New Roman" w:hAnsi="Arial" w:cs="Arial"/>
          <w:sz w:val="24"/>
          <w:szCs w:val="24"/>
        </w:rPr>
        <w:t>01</w:t>
      </w:r>
      <w:r w:rsidRPr="00344E27">
        <w:rPr>
          <w:rFonts w:ascii="Arial" w:eastAsia="Times New Roman" w:hAnsi="Arial" w:cs="Arial"/>
          <w:sz w:val="24"/>
          <w:szCs w:val="24"/>
        </w:rPr>
        <w:t xml:space="preserve">12 in the “Jobs” section of the website.  </w:t>
      </w:r>
      <w:proofErr w:type="gramStart"/>
      <w:r w:rsidRPr="00344E27">
        <w:rPr>
          <w:rFonts w:ascii="Arial" w:eastAsia="Times New Roman" w:hAnsi="Arial" w:cs="Arial"/>
          <w:sz w:val="24"/>
          <w:szCs w:val="24"/>
        </w:rPr>
        <w:t>An Affirmative Action/Equal Opportunity Employer – M/F/D/V.</w:t>
      </w:r>
      <w:proofErr w:type="gramEnd"/>
      <w:r w:rsidRPr="00344E27">
        <w:rPr>
          <w:rFonts w:ascii="Arial" w:eastAsia="Times New Roman" w:hAnsi="Arial" w:cs="Arial"/>
          <w:sz w:val="24"/>
          <w:szCs w:val="24"/>
        </w:rPr>
        <w:t>  The Mind Research Network is an independent non-profit organization dedicated to advancing the diagnosis and treatment of mental illness and brain injury.</w:t>
      </w:r>
    </w:p>
    <w:p w:rsidR="00344E27" w:rsidRPr="00344E27" w:rsidRDefault="00215321" w:rsidP="00344E27">
      <w:pPr>
        <w:spacing w:line="240" w:lineRule="auto"/>
        <w:jc w:val="center"/>
        <w:rPr>
          <w:rFonts w:ascii="Arial" w:eastAsia="Times New Roman" w:hAnsi="Arial" w:cs="Arial"/>
          <w:sz w:val="24"/>
          <w:szCs w:val="24"/>
        </w:rPr>
      </w:pPr>
      <w:r>
        <w:rPr>
          <w:rFonts w:ascii="Arial" w:eastAsia="Times New Roman" w:hAnsi="Arial" w:cs="Arial"/>
          <w:sz w:val="24"/>
          <w:szCs w:val="24"/>
        </w:rPr>
        <w:pict>
          <v:rect id="_x0000_i1025" style="width:468pt;height:1.5pt" o:hralign="center" o:hrstd="t" o:hr="t" fillcolor="#aca899" stroked="f"/>
        </w:pict>
      </w:r>
    </w:p>
    <w:p w:rsidR="00344E27" w:rsidRPr="00344E27" w:rsidRDefault="00344E27" w:rsidP="00344E27">
      <w:pPr>
        <w:spacing w:line="240" w:lineRule="auto"/>
        <w:jc w:val="both"/>
        <w:rPr>
          <w:rFonts w:ascii="Arial" w:eastAsia="Times New Roman" w:hAnsi="Arial" w:cs="Arial"/>
          <w:sz w:val="20"/>
          <w:szCs w:val="20"/>
        </w:rPr>
      </w:pPr>
      <w:r w:rsidRPr="00344E27">
        <w:rPr>
          <w:rFonts w:ascii="Arial" w:eastAsia="Times New Roman" w:hAnsi="Arial" w:cs="Arial"/>
          <w:i/>
          <w:iCs/>
          <w:sz w:val="24"/>
          <w:szCs w:val="24"/>
        </w:rPr>
        <w:t>Headquartered in Albuquerque, New Mexico, MRN consists of an interdisciplinary association of scientists located at universities, national laboratories, and research centers around the world and is focused on imaging technology and its emergence as an integral element of neuroscience investigation.</w:t>
      </w:r>
    </w:p>
    <w:p w:rsidR="00344E27" w:rsidRPr="00344E27" w:rsidRDefault="00344E27" w:rsidP="00344E27">
      <w:pPr>
        <w:spacing w:after="0" w:line="240" w:lineRule="auto"/>
        <w:jc w:val="both"/>
        <w:rPr>
          <w:rFonts w:ascii="Arial" w:eastAsia="Times New Roman" w:hAnsi="Arial" w:cs="Arial"/>
          <w:sz w:val="20"/>
          <w:szCs w:val="20"/>
        </w:rPr>
      </w:pPr>
      <w:r w:rsidRPr="00344E27">
        <w:rPr>
          <w:rFonts w:ascii="Arial" w:eastAsia="Times New Roman" w:hAnsi="Arial" w:cs="Arial"/>
          <w:sz w:val="20"/>
          <w:szCs w:val="20"/>
        </w:rPr>
        <w:t> </w:t>
      </w:r>
    </w:p>
    <w:p w:rsidR="00344E27" w:rsidRPr="00344E27" w:rsidRDefault="00344E27" w:rsidP="00344E27">
      <w:pPr>
        <w:spacing w:after="0" w:line="240" w:lineRule="auto"/>
        <w:jc w:val="both"/>
        <w:rPr>
          <w:rFonts w:ascii="Arial" w:eastAsia="Times New Roman" w:hAnsi="Arial" w:cs="Arial"/>
          <w:sz w:val="20"/>
          <w:szCs w:val="20"/>
        </w:rPr>
      </w:pPr>
      <w:r w:rsidRPr="00344E27">
        <w:rPr>
          <w:rFonts w:ascii="Arial" w:eastAsia="Times New Roman" w:hAnsi="Arial" w:cs="Arial"/>
          <w:i/>
          <w:iCs/>
          <w:sz w:val="24"/>
          <w:szCs w:val="24"/>
        </w:rPr>
        <w:t>With an extended community of academicians, researchers, graduate students and technicians, the MRN is uniquely positioned with its national infrastructure to link the brightest minds in neuroscience with some of the most cutting-edge neuro-imaging capabilities in the world today.</w:t>
      </w:r>
    </w:p>
    <w:p w:rsidR="00BE2D11" w:rsidRDefault="00215321"/>
    <w:sectPr w:rsidR="00BE2D11" w:rsidSect="009C0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27"/>
    <w:rsid w:val="000406F5"/>
    <w:rsid w:val="00075123"/>
    <w:rsid w:val="00082114"/>
    <w:rsid w:val="00196CD2"/>
    <w:rsid w:val="00215321"/>
    <w:rsid w:val="003447F1"/>
    <w:rsid w:val="00344E27"/>
    <w:rsid w:val="003D78A6"/>
    <w:rsid w:val="00410BB5"/>
    <w:rsid w:val="004D6E43"/>
    <w:rsid w:val="005F2D9E"/>
    <w:rsid w:val="00910737"/>
    <w:rsid w:val="009C0567"/>
    <w:rsid w:val="00A65C67"/>
    <w:rsid w:val="00AE12A6"/>
    <w:rsid w:val="00B128D3"/>
    <w:rsid w:val="00CE26FD"/>
    <w:rsid w:val="00E568E6"/>
    <w:rsid w:val="00EE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E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E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E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93894">
      <w:bodyDiv w:val="1"/>
      <w:marLeft w:val="0"/>
      <w:marRight w:val="0"/>
      <w:marTop w:val="0"/>
      <w:marBottom w:val="0"/>
      <w:divBdr>
        <w:top w:val="none" w:sz="0" w:space="0" w:color="auto"/>
        <w:left w:val="none" w:sz="0" w:space="0" w:color="auto"/>
        <w:bottom w:val="none" w:sz="0" w:space="0" w:color="auto"/>
        <w:right w:val="none" w:sz="0" w:space="0" w:color="auto"/>
      </w:divBdr>
      <w:divsChild>
        <w:div w:id="144430260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vmoritz</dc:creator>
  <cp:lastModifiedBy>Leslie Orvedahl</cp:lastModifiedBy>
  <cp:revision>2</cp:revision>
  <dcterms:created xsi:type="dcterms:W3CDTF">2013-02-21T17:52:00Z</dcterms:created>
  <dcterms:modified xsi:type="dcterms:W3CDTF">2013-02-21T17:52:00Z</dcterms:modified>
</cp:coreProperties>
</file>